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7F19" w14:textId="22FE009E" w:rsidR="002A3B86" w:rsidRPr="00E05AEA" w:rsidRDefault="002A3B86" w:rsidP="002A3B86">
      <w:pPr>
        <w:rPr>
          <w:b/>
          <w:u w:val="single"/>
        </w:rPr>
      </w:pPr>
      <w:r w:rsidRPr="00E05AEA">
        <w:rPr>
          <w:rFonts w:cs="Cambria"/>
          <w:b/>
          <w:u w:val="single"/>
        </w:rPr>
        <w:t>Пакет</w:t>
      </w:r>
      <w:r w:rsidRPr="00E05AEA">
        <w:rPr>
          <w:b/>
          <w:u w:val="single"/>
        </w:rPr>
        <w:t xml:space="preserve"> </w:t>
      </w:r>
      <w:r w:rsidRPr="00E05AEA">
        <w:rPr>
          <w:rFonts w:cs="Cambria"/>
          <w:b/>
          <w:u w:val="single"/>
        </w:rPr>
        <w:t>документов</w:t>
      </w:r>
      <w:r w:rsidRPr="00E05AEA">
        <w:rPr>
          <w:b/>
          <w:u w:val="single"/>
        </w:rPr>
        <w:t>:</w:t>
      </w:r>
    </w:p>
    <w:p w14:paraId="056A6663" w14:textId="77777777" w:rsidR="0085649F" w:rsidRPr="00E05AEA" w:rsidRDefault="0085649F" w:rsidP="002A3B86">
      <w:pPr>
        <w:rPr>
          <w:b/>
          <w:u w:val="single"/>
        </w:rPr>
      </w:pPr>
    </w:p>
    <w:p w14:paraId="2D2C2401" w14:textId="77777777" w:rsidR="00E05AEA" w:rsidRPr="00E05AEA" w:rsidRDefault="00E05AEA" w:rsidP="00E05AEA">
      <w:pPr>
        <w:numPr>
          <w:ilvl w:val="0"/>
          <w:numId w:val="1"/>
        </w:numPr>
        <w:ind w:left="644"/>
        <w:rPr>
          <w:b/>
        </w:rPr>
      </w:pPr>
      <w:r w:rsidRPr="00E05AEA">
        <w:rPr>
          <w:rFonts w:cs="Cambria"/>
          <w:b/>
        </w:rPr>
        <w:t xml:space="preserve">Налоговая декларация за </w:t>
      </w:r>
      <w:r w:rsidRPr="00E05AEA">
        <w:rPr>
          <w:rFonts w:cs="Cambria"/>
          <w:b/>
          <w:color w:val="FF0000"/>
        </w:rPr>
        <w:t xml:space="preserve">прошедший отчетный год </w:t>
      </w:r>
      <w:r w:rsidRPr="00E05AEA">
        <w:rPr>
          <w:rFonts w:cs="Cambria"/>
          <w:b/>
        </w:rPr>
        <w:t>с отметкой ИФНС.</w:t>
      </w:r>
    </w:p>
    <w:p w14:paraId="116E188D" w14:textId="4E677575" w:rsidR="00E05AEA" w:rsidRPr="00E05AEA" w:rsidRDefault="00E05AEA" w:rsidP="00E05AEA">
      <w:pPr>
        <w:numPr>
          <w:ilvl w:val="0"/>
          <w:numId w:val="1"/>
        </w:numPr>
        <w:ind w:left="644"/>
        <w:rPr>
          <w:b/>
        </w:rPr>
      </w:pPr>
      <w:r w:rsidRPr="00E05AEA">
        <w:rPr>
          <w:rFonts w:cs="Cambria"/>
          <w:b/>
        </w:rPr>
        <w:t>Бухгалтерский</w:t>
      </w:r>
      <w:r w:rsidRPr="00E05AEA">
        <w:rPr>
          <w:b/>
        </w:rPr>
        <w:t xml:space="preserve"> </w:t>
      </w:r>
      <w:r w:rsidRPr="00E05AEA">
        <w:rPr>
          <w:rFonts w:cs="Cambria"/>
          <w:b/>
        </w:rPr>
        <w:t>баланс</w:t>
      </w:r>
      <w:r w:rsidRPr="00E05AEA">
        <w:rPr>
          <w:b/>
        </w:rPr>
        <w:t xml:space="preserve"> (</w:t>
      </w:r>
      <w:r w:rsidRPr="00E05AEA">
        <w:rPr>
          <w:rFonts w:cs="Cambria"/>
          <w:b/>
        </w:rPr>
        <w:t>Форма</w:t>
      </w:r>
      <w:r w:rsidRPr="00E05AEA">
        <w:rPr>
          <w:b/>
        </w:rPr>
        <w:t xml:space="preserve"> №1) </w:t>
      </w:r>
      <w:r w:rsidRPr="00E05AEA">
        <w:rPr>
          <w:rFonts w:cs="Cambria"/>
          <w:b/>
        </w:rPr>
        <w:t>и</w:t>
      </w:r>
      <w:r w:rsidRPr="00E05AEA">
        <w:rPr>
          <w:b/>
        </w:rPr>
        <w:t xml:space="preserve"> </w:t>
      </w:r>
      <w:r w:rsidRPr="00E05AEA">
        <w:rPr>
          <w:rFonts w:cs="Cambria"/>
          <w:b/>
        </w:rPr>
        <w:t>Отчёт</w:t>
      </w:r>
      <w:r w:rsidRPr="00E05AEA">
        <w:rPr>
          <w:b/>
        </w:rPr>
        <w:t xml:space="preserve"> </w:t>
      </w:r>
      <w:r w:rsidRPr="00E05AEA">
        <w:rPr>
          <w:rFonts w:cs="Cambria"/>
          <w:b/>
        </w:rPr>
        <w:t>о</w:t>
      </w:r>
      <w:r w:rsidRPr="00E05AEA">
        <w:rPr>
          <w:b/>
        </w:rPr>
        <w:t xml:space="preserve"> </w:t>
      </w:r>
      <w:r w:rsidRPr="00E05AEA">
        <w:rPr>
          <w:rFonts w:cs="Cambria"/>
          <w:b/>
        </w:rPr>
        <w:t>прибылях</w:t>
      </w:r>
      <w:r w:rsidRPr="00E05AEA">
        <w:rPr>
          <w:b/>
        </w:rPr>
        <w:t xml:space="preserve"> </w:t>
      </w:r>
      <w:r w:rsidRPr="00E05AEA">
        <w:rPr>
          <w:rFonts w:cs="Cambria"/>
          <w:b/>
        </w:rPr>
        <w:t>и</w:t>
      </w:r>
      <w:r w:rsidRPr="00E05AEA">
        <w:rPr>
          <w:b/>
        </w:rPr>
        <w:t xml:space="preserve"> </w:t>
      </w:r>
      <w:r w:rsidRPr="00E05AEA">
        <w:rPr>
          <w:rFonts w:cs="Cambria"/>
          <w:b/>
        </w:rPr>
        <w:t>убытках</w:t>
      </w:r>
      <w:r w:rsidRPr="00E05AEA">
        <w:rPr>
          <w:b/>
        </w:rPr>
        <w:t xml:space="preserve"> (</w:t>
      </w:r>
      <w:r w:rsidRPr="00E05AEA">
        <w:rPr>
          <w:rFonts w:cs="Cambria"/>
          <w:b/>
        </w:rPr>
        <w:t>Форма</w:t>
      </w:r>
      <w:r w:rsidRPr="00E05AEA">
        <w:rPr>
          <w:b/>
        </w:rPr>
        <w:t xml:space="preserve"> №2) </w:t>
      </w:r>
      <w:r w:rsidRPr="00E05AEA">
        <w:rPr>
          <w:rFonts w:cs="Cambria"/>
          <w:b/>
        </w:rPr>
        <w:t xml:space="preserve">либо КУДИР </w:t>
      </w:r>
      <w:r w:rsidRPr="00E05AEA">
        <w:rPr>
          <w:rFonts w:cs="Cambria"/>
          <w:b/>
          <w:color w:val="FF0000"/>
        </w:rPr>
        <w:t>за прошедший квартал</w:t>
      </w:r>
      <w:r w:rsidRPr="00E05AEA">
        <w:rPr>
          <w:rFonts w:cs="Cambria"/>
          <w:b/>
        </w:rPr>
        <w:t>.</w:t>
      </w:r>
    </w:p>
    <w:p w14:paraId="47B09910" w14:textId="77777777" w:rsidR="00E05AEA" w:rsidRPr="00E05AEA" w:rsidRDefault="00E05AEA" w:rsidP="00E05AEA">
      <w:pPr>
        <w:numPr>
          <w:ilvl w:val="0"/>
          <w:numId w:val="1"/>
        </w:numPr>
        <w:ind w:left="644"/>
        <w:rPr>
          <w:b/>
        </w:rPr>
      </w:pPr>
      <w:r w:rsidRPr="00E05AEA">
        <w:rPr>
          <w:rFonts w:cs="Cambria"/>
          <w:b/>
        </w:rPr>
        <w:t>ИНН</w:t>
      </w:r>
      <w:r w:rsidRPr="00E05AEA">
        <w:rPr>
          <w:b/>
        </w:rPr>
        <w:t xml:space="preserve">, </w:t>
      </w:r>
      <w:r w:rsidRPr="00E05AEA">
        <w:rPr>
          <w:rFonts w:cs="Cambria"/>
          <w:b/>
        </w:rPr>
        <w:t>ОГРН</w:t>
      </w:r>
    </w:p>
    <w:p w14:paraId="5CECCB5C" w14:textId="4D600CE8" w:rsidR="00E05AEA" w:rsidRPr="00E05AEA" w:rsidRDefault="00E05AEA" w:rsidP="00E05AEA">
      <w:pPr>
        <w:numPr>
          <w:ilvl w:val="0"/>
          <w:numId w:val="1"/>
        </w:numPr>
        <w:ind w:left="644"/>
        <w:rPr>
          <w:b/>
        </w:rPr>
      </w:pPr>
      <w:r w:rsidRPr="00E05AEA">
        <w:rPr>
          <w:rFonts w:cs="Cambria"/>
          <w:b/>
        </w:rPr>
        <w:t>Паспорт</w:t>
      </w:r>
      <w:r w:rsidRPr="00E05AEA">
        <w:rPr>
          <w:b/>
        </w:rPr>
        <w:t xml:space="preserve"> </w:t>
      </w:r>
      <w:r w:rsidR="004369C6">
        <w:rPr>
          <w:rFonts w:cs="Cambria"/>
          <w:b/>
        </w:rPr>
        <w:t>предпринимателя</w:t>
      </w:r>
      <w:r w:rsidRPr="00E05AEA">
        <w:rPr>
          <w:rFonts w:cs="Cambria"/>
          <w:b/>
        </w:rPr>
        <w:t xml:space="preserve"> </w:t>
      </w:r>
      <w:r w:rsidRPr="00E05AEA">
        <w:rPr>
          <w:b/>
        </w:rPr>
        <w:t>(</w:t>
      </w:r>
      <w:r w:rsidRPr="00E05AEA">
        <w:rPr>
          <w:rFonts w:cs="Cambria"/>
          <w:b/>
        </w:rPr>
        <w:t>все</w:t>
      </w:r>
      <w:r w:rsidRPr="00E05AEA">
        <w:rPr>
          <w:b/>
        </w:rPr>
        <w:t xml:space="preserve"> </w:t>
      </w:r>
      <w:r w:rsidRPr="00E05AEA">
        <w:rPr>
          <w:rFonts w:cs="Cambria"/>
          <w:b/>
        </w:rPr>
        <w:t>страницы</w:t>
      </w:r>
      <w:r w:rsidRPr="00E05AEA">
        <w:rPr>
          <w:b/>
        </w:rPr>
        <w:t>)</w:t>
      </w:r>
    </w:p>
    <w:p w14:paraId="03426C61" w14:textId="77777777" w:rsidR="00E05AEA" w:rsidRPr="00E05AEA" w:rsidRDefault="00E05AEA" w:rsidP="00E05AEA">
      <w:pPr>
        <w:numPr>
          <w:ilvl w:val="0"/>
          <w:numId w:val="1"/>
        </w:numPr>
        <w:ind w:left="644"/>
        <w:rPr>
          <w:b/>
        </w:rPr>
      </w:pPr>
      <w:r w:rsidRPr="00E05AEA">
        <w:rPr>
          <w:rFonts w:cs="Cambria"/>
          <w:b/>
        </w:rPr>
        <w:t>Договор</w:t>
      </w:r>
      <w:r w:rsidRPr="00E05AEA">
        <w:rPr>
          <w:b/>
        </w:rPr>
        <w:t xml:space="preserve"> </w:t>
      </w:r>
      <w:r w:rsidRPr="00E05AEA">
        <w:rPr>
          <w:rFonts w:cs="Cambria"/>
          <w:b/>
        </w:rPr>
        <w:t>аренды</w:t>
      </w:r>
      <w:r w:rsidRPr="00E05AEA">
        <w:rPr>
          <w:b/>
        </w:rPr>
        <w:t xml:space="preserve"> </w:t>
      </w:r>
      <w:r w:rsidRPr="00E05AEA">
        <w:rPr>
          <w:rFonts w:cs="Cambria"/>
          <w:b/>
        </w:rPr>
        <w:t>и</w:t>
      </w:r>
      <w:r w:rsidRPr="00E05AEA">
        <w:rPr>
          <w:b/>
        </w:rPr>
        <w:t xml:space="preserve"> </w:t>
      </w:r>
      <w:r w:rsidRPr="00E05AEA">
        <w:rPr>
          <w:rFonts w:cs="Cambria"/>
          <w:b/>
        </w:rPr>
        <w:t>свидетельство</w:t>
      </w:r>
      <w:r w:rsidRPr="00E05AEA">
        <w:rPr>
          <w:b/>
        </w:rPr>
        <w:t xml:space="preserve"> </w:t>
      </w:r>
      <w:r w:rsidRPr="00E05AEA">
        <w:rPr>
          <w:rFonts w:cs="Cambria"/>
          <w:b/>
        </w:rPr>
        <w:t>собственности</w:t>
      </w:r>
    </w:p>
    <w:p w14:paraId="2644848E" w14:textId="77777777" w:rsidR="00E05AEA" w:rsidRPr="00E05AEA" w:rsidRDefault="00E05AEA" w:rsidP="00E05AEA">
      <w:pPr>
        <w:numPr>
          <w:ilvl w:val="0"/>
          <w:numId w:val="1"/>
        </w:numPr>
        <w:ind w:left="644"/>
        <w:rPr>
          <w:b/>
        </w:rPr>
      </w:pPr>
      <w:r w:rsidRPr="00E05AEA">
        <w:rPr>
          <w:rFonts w:cs="Cambria"/>
          <w:b/>
        </w:rPr>
        <w:t>Карточка</w:t>
      </w:r>
      <w:r w:rsidRPr="00E05AEA">
        <w:rPr>
          <w:b/>
        </w:rPr>
        <w:t xml:space="preserve"> </w:t>
      </w:r>
      <w:r w:rsidRPr="00E05AEA">
        <w:rPr>
          <w:rFonts w:cs="Cambria"/>
          <w:b/>
        </w:rPr>
        <w:t>предприятия</w:t>
      </w:r>
    </w:p>
    <w:p w14:paraId="03BC821C" w14:textId="77777777" w:rsidR="00403A9B" w:rsidRPr="00E05AEA" w:rsidRDefault="00403A9B"/>
    <w:p w14:paraId="4425302D" w14:textId="7FE0A5F1" w:rsidR="0085649F" w:rsidRPr="00E05AEA" w:rsidRDefault="0085649F" w:rsidP="0085649F">
      <w:pPr>
        <w:rPr>
          <w:b/>
          <w:u w:val="single"/>
        </w:rPr>
      </w:pPr>
      <w:r w:rsidRPr="00E05AEA">
        <w:rPr>
          <w:rFonts w:cs="Cambria"/>
          <w:b/>
          <w:u w:val="single"/>
        </w:rPr>
        <w:t>Процесс</w:t>
      </w:r>
      <w:r w:rsidRPr="00E05AEA">
        <w:rPr>
          <w:b/>
          <w:u w:val="single"/>
        </w:rPr>
        <w:t xml:space="preserve"> </w:t>
      </w:r>
      <w:r w:rsidRPr="00E05AEA">
        <w:rPr>
          <w:rFonts w:cs="Cambria"/>
          <w:b/>
          <w:u w:val="single"/>
        </w:rPr>
        <w:t>получения</w:t>
      </w:r>
      <w:r w:rsidRPr="00E05AEA">
        <w:rPr>
          <w:b/>
          <w:u w:val="single"/>
        </w:rPr>
        <w:t xml:space="preserve"> </w:t>
      </w:r>
      <w:r w:rsidRPr="00E05AEA">
        <w:rPr>
          <w:rFonts w:cs="Cambria"/>
          <w:b/>
          <w:u w:val="single"/>
        </w:rPr>
        <w:t>банковской</w:t>
      </w:r>
      <w:r w:rsidRPr="00E05AEA">
        <w:rPr>
          <w:b/>
          <w:u w:val="single"/>
        </w:rPr>
        <w:t xml:space="preserve"> </w:t>
      </w:r>
      <w:r w:rsidRPr="00E05AEA">
        <w:rPr>
          <w:rFonts w:cs="Cambria"/>
          <w:b/>
          <w:u w:val="single"/>
        </w:rPr>
        <w:t>гарантии</w:t>
      </w:r>
      <w:r w:rsidRPr="00E05AEA">
        <w:rPr>
          <w:b/>
          <w:u w:val="single"/>
        </w:rPr>
        <w:t>:</w:t>
      </w:r>
    </w:p>
    <w:p w14:paraId="684B144C" w14:textId="77777777" w:rsidR="0085649F" w:rsidRPr="00E05AEA" w:rsidRDefault="0085649F" w:rsidP="0085649F">
      <w:pPr>
        <w:rPr>
          <w:rFonts w:cs="Cambria"/>
        </w:rPr>
      </w:pPr>
    </w:p>
    <w:p w14:paraId="4A041B30" w14:textId="2D709779" w:rsidR="0085649F" w:rsidRPr="00E05AEA" w:rsidRDefault="0085649F" w:rsidP="0085649F">
      <w:pPr>
        <w:pStyle w:val="a5"/>
        <w:numPr>
          <w:ilvl w:val="3"/>
          <w:numId w:val="3"/>
        </w:numPr>
        <w:ind w:left="567"/>
        <w:rPr>
          <w:rFonts w:cs="Cambria"/>
        </w:rPr>
      </w:pPr>
      <w:r w:rsidRPr="00E05AEA">
        <w:rPr>
          <w:bCs/>
        </w:rPr>
        <w:t xml:space="preserve">1 </w:t>
      </w:r>
      <w:r w:rsidRPr="00E05AEA">
        <w:rPr>
          <w:rFonts w:cs="Cambria"/>
          <w:bCs/>
        </w:rPr>
        <w:t>этап</w:t>
      </w:r>
      <w:r w:rsidRPr="00E05AEA">
        <w:rPr>
          <w:bCs/>
        </w:rPr>
        <w:t xml:space="preserve">: </w:t>
      </w:r>
      <w:r w:rsidRPr="00E05AEA">
        <w:rPr>
          <w:rFonts w:cs="Cambria"/>
          <w:bCs/>
        </w:rPr>
        <w:t>определение</w:t>
      </w:r>
      <w:r w:rsidRPr="00E05AEA">
        <w:rPr>
          <w:bCs/>
        </w:rPr>
        <w:t xml:space="preserve"> </w:t>
      </w:r>
      <w:r w:rsidRPr="00E05AEA">
        <w:rPr>
          <w:rFonts w:cs="Cambria"/>
          <w:bCs/>
        </w:rPr>
        <w:t>оптимального</w:t>
      </w:r>
      <w:r w:rsidRPr="00E05AEA">
        <w:rPr>
          <w:bCs/>
        </w:rPr>
        <w:t xml:space="preserve"> </w:t>
      </w:r>
      <w:r w:rsidRPr="00E05AEA">
        <w:rPr>
          <w:rFonts w:cs="Cambria"/>
          <w:bCs/>
        </w:rPr>
        <w:t>банка</w:t>
      </w:r>
      <w:r w:rsidRPr="00E05AEA">
        <w:rPr>
          <w:bCs/>
        </w:rPr>
        <w:t xml:space="preserve"> </w:t>
      </w:r>
      <w:r w:rsidRPr="00E05AEA">
        <w:rPr>
          <w:rFonts w:cs="Cambria"/>
          <w:bCs/>
        </w:rPr>
        <w:t>и</w:t>
      </w:r>
      <w:r w:rsidRPr="00E05AEA">
        <w:rPr>
          <w:bCs/>
        </w:rPr>
        <w:t xml:space="preserve"> </w:t>
      </w:r>
      <w:r w:rsidRPr="00E05AEA">
        <w:rPr>
          <w:rFonts w:cs="Cambria"/>
          <w:bCs/>
        </w:rPr>
        <w:t>предварительных</w:t>
      </w:r>
      <w:r w:rsidRPr="00E05AEA">
        <w:rPr>
          <w:bCs/>
        </w:rPr>
        <w:t xml:space="preserve"> </w:t>
      </w:r>
      <w:r w:rsidRPr="00E05AEA">
        <w:rPr>
          <w:rFonts w:cs="Cambria"/>
          <w:bCs/>
        </w:rPr>
        <w:t>условий</w:t>
      </w:r>
      <w:r w:rsidRPr="00E05AEA">
        <w:rPr>
          <w:bCs/>
        </w:rPr>
        <w:t xml:space="preserve"> (30 </w:t>
      </w:r>
      <w:r w:rsidRPr="00E05AEA">
        <w:rPr>
          <w:rFonts w:cs="Cambria"/>
          <w:bCs/>
        </w:rPr>
        <w:t>мин</w:t>
      </w:r>
      <w:r w:rsidRPr="00E05AEA">
        <w:rPr>
          <w:bCs/>
        </w:rPr>
        <w:t>.);</w:t>
      </w:r>
    </w:p>
    <w:p w14:paraId="29CF176E" w14:textId="73C2F888" w:rsidR="0085649F" w:rsidRPr="00E05AEA" w:rsidRDefault="0085649F" w:rsidP="0085649F">
      <w:pPr>
        <w:pStyle w:val="a5"/>
        <w:numPr>
          <w:ilvl w:val="3"/>
          <w:numId w:val="3"/>
        </w:numPr>
        <w:ind w:left="567"/>
      </w:pPr>
      <w:r w:rsidRPr="00E05AEA">
        <w:t xml:space="preserve">2 </w:t>
      </w:r>
      <w:r w:rsidRPr="00E05AEA">
        <w:rPr>
          <w:rFonts w:cs="Cambria"/>
        </w:rPr>
        <w:t>этап</w:t>
      </w:r>
      <w:r w:rsidRPr="00E05AEA">
        <w:t xml:space="preserve">: </w:t>
      </w:r>
      <w:r w:rsidRPr="00E05AEA">
        <w:rPr>
          <w:rFonts w:cs="Cambria"/>
        </w:rPr>
        <w:t>сбор</w:t>
      </w:r>
      <w:r w:rsidRPr="00E05AEA">
        <w:t xml:space="preserve"> </w:t>
      </w:r>
      <w:r w:rsidRPr="00E05AEA">
        <w:rPr>
          <w:rFonts w:cs="Cambria"/>
        </w:rPr>
        <w:t>пакета</w:t>
      </w:r>
      <w:r w:rsidRPr="00E05AEA">
        <w:t xml:space="preserve"> </w:t>
      </w:r>
      <w:r w:rsidRPr="00E05AEA">
        <w:rPr>
          <w:rFonts w:cs="Cambria"/>
        </w:rPr>
        <w:t>документов</w:t>
      </w:r>
      <w:r w:rsidRPr="00E05AEA">
        <w:t xml:space="preserve"> </w:t>
      </w:r>
      <w:r w:rsidRPr="00E05AEA">
        <w:rPr>
          <w:rFonts w:cs="Cambria"/>
        </w:rPr>
        <w:t>для</w:t>
      </w:r>
      <w:r w:rsidRPr="00E05AEA">
        <w:t xml:space="preserve"> </w:t>
      </w:r>
      <w:r w:rsidRPr="00E05AEA">
        <w:rPr>
          <w:rFonts w:cs="Cambria"/>
        </w:rPr>
        <w:t>выбранного</w:t>
      </w:r>
      <w:r w:rsidRPr="00E05AEA">
        <w:t xml:space="preserve"> </w:t>
      </w:r>
      <w:r w:rsidRPr="00E05AEA">
        <w:rPr>
          <w:rFonts w:cs="Cambria"/>
        </w:rPr>
        <w:t>банка</w:t>
      </w:r>
      <w:r w:rsidRPr="00E05AEA">
        <w:t xml:space="preserve"> (</w:t>
      </w:r>
      <w:r w:rsidRPr="00E05AEA">
        <w:rPr>
          <w:rFonts w:cs="Cambria"/>
        </w:rPr>
        <w:t>от</w:t>
      </w:r>
      <w:r w:rsidRPr="00E05AEA">
        <w:t xml:space="preserve"> 30 </w:t>
      </w:r>
      <w:r w:rsidRPr="00E05AEA">
        <w:rPr>
          <w:rFonts w:cs="Cambria"/>
        </w:rPr>
        <w:t>минут</w:t>
      </w:r>
      <w:r w:rsidRPr="00E05AEA">
        <w:t xml:space="preserve">, </w:t>
      </w:r>
      <w:r w:rsidRPr="00E05AEA">
        <w:rPr>
          <w:rFonts w:cs="Cambria"/>
        </w:rPr>
        <w:t>зависит</w:t>
      </w:r>
      <w:r w:rsidRPr="00E05AEA">
        <w:t xml:space="preserve"> </w:t>
      </w:r>
      <w:r w:rsidRPr="00E05AEA">
        <w:rPr>
          <w:rFonts w:cs="Cambria"/>
        </w:rPr>
        <w:t>от</w:t>
      </w:r>
      <w:r w:rsidRPr="00E05AEA">
        <w:t xml:space="preserve"> </w:t>
      </w:r>
      <w:r w:rsidRPr="00E05AEA">
        <w:rPr>
          <w:rFonts w:cs="Cambria"/>
        </w:rPr>
        <w:t>клиента</w:t>
      </w:r>
      <w:r w:rsidRPr="00E05AEA">
        <w:t>);</w:t>
      </w:r>
    </w:p>
    <w:p w14:paraId="07A87ED7" w14:textId="46223B13" w:rsidR="0085649F" w:rsidRPr="00E05AEA" w:rsidRDefault="0085649F" w:rsidP="0085649F">
      <w:pPr>
        <w:pStyle w:val="a5"/>
        <w:numPr>
          <w:ilvl w:val="0"/>
          <w:numId w:val="3"/>
        </w:numPr>
        <w:ind w:left="567"/>
      </w:pPr>
      <w:r w:rsidRPr="00E05AEA">
        <w:t xml:space="preserve">3 </w:t>
      </w:r>
      <w:r w:rsidRPr="00E05AEA">
        <w:rPr>
          <w:rFonts w:cs="Cambria"/>
        </w:rPr>
        <w:t>этап</w:t>
      </w:r>
      <w:r w:rsidRPr="00E05AEA">
        <w:t xml:space="preserve">: </w:t>
      </w:r>
      <w:r w:rsidRPr="00E05AEA">
        <w:rPr>
          <w:rFonts w:cs="Cambria"/>
        </w:rPr>
        <w:t>получение решения</w:t>
      </w:r>
      <w:r w:rsidRPr="00E05AEA">
        <w:t xml:space="preserve">, </w:t>
      </w:r>
      <w:r w:rsidRPr="00E05AEA">
        <w:rPr>
          <w:rFonts w:cs="Cambria"/>
        </w:rPr>
        <w:t>согласование</w:t>
      </w:r>
      <w:r w:rsidRPr="00E05AEA">
        <w:t xml:space="preserve"> </w:t>
      </w:r>
      <w:r w:rsidRPr="00E05AEA">
        <w:rPr>
          <w:rFonts w:cs="Cambria"/>
        </w:rPr>
        <w:t>макета</w:t>
      </w:r>
      <w:r w:rsidRPr="00E05AEA">
        <w:t xml:space="preserve">, </w:t>
      </w:r>
      <w:r w:rsidRPr="00E05AEA">
        <w:rPr>
          <w:rFonts w:cs="Cambria"/>
        </w:rPr>
        <w:t>оплата</w:t>
      </w:r>
      <w:r w:rsidRPr="00E05AEA">
        <w:t xml:space="preserve"> </w:t>
      </w:r>
      <w:r w:rsidRPr="00E05AEA">
        <w:rPr>
          <w:rFonts w:cs="Cambria"/>
        </w:rPr>
        <w:t>на</w:t>
      </w:r>
      <w:r w:rsidRPr="00E05AEA">
        <w:t xml:space="preserve"> </w:t>
      </w:r>
      <w:r w:rsidRPr="00E05AEA">
        <w:rPr>
          <w:rFonts w:cs="Cambria"/>
        </w:rPr>
        <w:t>банк</w:t>
      </w:r>
      <w:r w:rsidRPr="00E05AEA">
        <w:t xml:space="preserve"> </w:t>
      </w:r>
      <w:r w:rsidRPr="00E05AEA">
        <w:rPr>
          <w:rFonts w:cs="Cambria"/>
        </w:rPr>
        <w:t>и</w:t>
      </w:r>
      <w:r w:rsidRPr="00E05AEA">
        <w:t xml:space="preserve"> </w:t>
      </w:r>
      <w:r w:rsidRPr="00E05AEA">
        <w:rPr>
          <w:rFonts w:cs="Cambria"/>
        </w:rPr>
        <w:t>получение</w:t>
      </w:r>
      <w:r w:rsidRPr="00E05AEA">
        <w:t xml:space="preserve"> </w:t>
      </w:r>
      <w:r w:rsidRPr="00E05AEA">
        <w:rPr>
          <w:rFonts w:cs="Cambria"/>
        </w:rPr>
        <w:t>гарантии</w:t>
      </w:r>
      <w:r w:rsidRPr="00E05AEA">
        <w:t xml:space="preserve"> (</w:t>
      </w:r>
      <w:r w:rsidRPr="00E05AEA">
        <w:rPr>
          <w:rFonts w:cs="Cambria"/>
        </w:rPr>
        <w:t>от</w:t>
      </w:r>
      <w:r w:rsidRPr="00E05AEA">
        <w:t xml:space="preserve"> 1 </w:t>
      </w:r>
      <w:r w:rsidRPr="00E05AEA">
        <w:rPr>
          <w:rFonts w:cs="Cambria"/>
        </w:rPr>
        <w:t>часа</w:t>
      </w:r>
      <w:r w:rsidRPr="00E05AEA">
        <w:t>).</w:t>
      </w:r>
    </w:p>
    <w:p w14:paraId="71D820FE" w14:textId="08620E0D" w:rsidR="00CA4ABF" w:rsidRPr="00E05AEA" w:rsidRDefault="00CA4ABF"/>
    <w:p w14:paraId="01177D43" w14:textId="2A7673A4" w:rsidR="0085649F" w:rsidRPr="00E05AEA" w:rsidRDefault="0085649F" w:rsidP="0085649F">
      <w:pPr>
        <w:rPr>
          <w:b/>
          <w:u w:val="single"/>
        </w:rPr>
      </w:pPr>
      <w:r w:rsidRPr="00E05AEA">
        <w:rPr>
          <w:b/>
          <w:u w:val="single"/>
        </w:rPr>
        <w:t>Готовы идти на встречу вам и вашей компании и обсудить возможные условия совместной работы:</w:t>
      </w:r>
    </w:p>
    <w:p w14:paraId="3CE0A96F" w14:textId="77777777" w:rsidR="0085649F" w:rsidRPr="00E05AEA" w:rsidRDefault="0085649F" w:rsidP="0085649F">
      <w:pPr>
        <w:rPr>
          <w:b/>
          <w:u w:val="single"/>
        </w:rPr>
      </w:pPr>
    </w:p>
    <w:p w14:paraId="1C38718B" w14:textId="536FC0EB" w:rsidR="008C3CD5" w:rsidRPr="00E05AEA" w:rsidRDefault="0085649F" w:rsidP="0085649F">
      <w:pPr>
        <w:pStyle w:val="a5"/>
        <w:numPr>
          <w:ilvl w:val="0"/>
          <w:numId w:val="4"/>
        </w:numPr>
        <w:ind w:left="567"/>
        <w:rPr>
          <w:i/>
        </w:rPr>
      </w:pPr>
      <w:r w:rsidRPr="00E05AEA">
        <w:rPr>
          <w:i/>
        </w:rPr>
        <w:t>Подбираем резервные решения, проводим бесплатный анализ возможных предложений и лимитов от разных банков</w:t>
      </w:r>
      <w:r w:rsidR="008C3CD5" w:rsidRPr="00E05AEA">
        <w:rPr>
          <w:i/>
        </w:rPr>
        <w:t>;</w:t>
      </w:r>
    </w:p>
    <w:p w14:paraId="6B9BD642" w14:textId="0148C78C" w:rsidR="008C3CD5" w:rsidRPr="00E05AEA" w:rsidRDefault="008C3CD5" w:rsidP="0085649F">
      <w:pPr>
        <w:pStyle w:val="a5"/>
        <w:numPr>
          <w:ilvl w:val="0"/>
          <w:numId w:val="4"/>
        </w:numPr>
        <w:ind w:left="567"/>
        <w:rPr>
          <w:i/>
        </w:rPr>
      </w:pPr>
      <w:r w:rsidRPr="00E05AEA">
        <w:rPr>
          <w:i/>
        </w:rPr>
        <w:t>Более 80 банков-партнеров;</w:t>
      </w:r>
    </w:p>
    <w:p w14:paraId="4922A6FE" w14:textId="0E1922F7" w:rsidR="0085649F" w:rsidRPr="00E05AEA" w:rsidRDefault="008C3CD5" w:rsidP="0085649F">
      <w:pPr>
        <w:pStyle w:val="a5"/>
        <w:numPr>
          <w:ilvl w:val="0"/>
          <w:numId w:val="4"/>
        </w:numPr>
        <w:ind w:left="567"/>
        <w:rPr>
          <w:i/>
        </w:rPr>
      </w:pPr>
      <w:r w:rsidRPr="00E05AEA">
        <w:rPr>
          <w:i/>
        </w:rPr>
        <w:t>О</w:t>
      </w:r>
      <w:r w:rsidR="0085649F" w:rsidRPr="00E05AEA">
        <w:rPr>
          <w:i/>
        </w:rPr>
        <w:t xml:space="preserve">пределяем самые выгодные и комфортные </w:t>
      </w:r>
      <w:r w:rsidRPr="00E05AEA">
        <w:rPr>
          <w:i/>
        </w:rPr>
        <w:t xml:space="preserve">для Вас </w:t>
      </w:r>
      <w:r w:rsidR="0085649F" w:rsidRPr="00E05AEA">
        <w:rPr>
          <w:i/>
        </w:rPr>
        <w:t>варианты</w:t>
      </w:r>
      <w:r w:rsidRPr="00E05AEA">
        <w:rPr>
          <w:i/>
        </w:rPr>
        <w:t>;</w:t>
      </w:r>
    </w:p>
    <w:p w14:paraId="0E549782" w14:textId="222071C5" w:rsidR="008C3CD5" w:rsidRPr="00E05AEA" w:rsidRDefault="008C3CD5" w:rsidP="008C3CD5">
      <w:pPr>
        <w:pStyle w:val="a5"/>
        <w:numPr>
          <w:ilvl w:val="0"/>
          <w:numId w:val="4"/>
        </w:numPr>
        <w:ind w:left="567"/>
        <w:rPr>
          <w:i/>
        </w:rPr>
      </w:pPr>
      <w:r w:rsidRPr="00E05AEA">
        <w:rPr>
          <w:i/>
        </w:rPr>
        <w:t>Предоставляем скидки на банковские гарантии;</w:t>
      </w:r>
    </w:p>
    <w:p w14:paraId="68D1A264" w14:textId="7AF3FAC0" w:rsidR="0085649F" w:rsidRPr="00E05AEA" w:rsidRDefault="0085649F" w:rsidP="0085649F">
      <w:pPr>
        <w:pStyle w:val="a5"/>
        <w:numPr>
          <w:ilvl w:val="0"/>
          <w:numId w:val="4"/>
        </w:numPr>
        <w:ind w:left="567"/>
        <w:rPr>
          <w:i/>
        </w:rPr>
      </w:pPr>
      <w:r w:rsidRPr="00E05AEA">
        <w:rPr>
          <w:i/>
        </w:rPr>
        <w:t>Аудиторский анализ, Тендерные займы, Банковские г</w:t>
      </w:r>
      <w:r w:rsidR="008C3CD5" w:rsidRPr="00E05AEA">
        <w:rPr>
          <w:i/>
        </w:rPr>
        <w:t>арантии и Кредиты на исполнение;</w:t>
      </w:r>
    </w:p>
    <w:p w14:paraId="07F371C4" w14:textId="6AE65431" w:rsidR="008C3CD5" w:rsidRPr="00E05AEA" w:rsidRDefault="008C3CD5" w:rsidP="008C3CD5">
      <w:pPr>
        <w:pStyle w:val="a5"/>
        <w:numPr>
          <w:ilvl w:val="0"/>
          <w:numId w:val="4"/>
        </w:numPr>
        <w:ind w:left="567"/>
        <w:rPr>
          <w:i/>
        </w:rPr>
      </w:pPr>
      <w:r w:rsidRPr="00E05AEA">
        <w:rPr>
          <w:i/>
        </w:rPr>
        <w:t>Дальнейшее сопровождение, бесплатные консультации по вопросам тендеров и государственных закупок по 44ФЗ и 223ФЗ.</w:t>
      </w:r>
    </w:p>
    <w:p w14:paraId="179D9A2A" w14:textId="1430044B" w:rsidR="0085649F" w:rsidRPr="00E05AEA" w:rsidRDefault="0085649F" w:rsidP="0085649F">
      <w:pPr>
        <w:rPr>
          <w:i/>
        </w:rPr>
      </w:pPr>
    </w:p>
    <w:p w14:paraId="11216C38" w14:textId="4A4151F2" w:rsidR="0085649F" w:rsidRPr="00E05AEA" w:rsidRDefault="0085649F" w:rsidP="0085649F">
      <w:pPr>
        <w:rPr>
          <w:i/>
        </w:rPr>
      </w:pPr>
    </w:p>
    <w:p w14:paraId="46F19432" w14:textId="3CCF0F7E" w:rsidR="0085649F" w:rsidRPr="00E05AEA" w:rsidRDefault="0085649F" w:rsidP="0085649F">
      <w:pPr>
        <w:rPr>
          <w:i/>
          <w:sz w:val="24"/>
          <w:szCs w:val="24"/>
        </w:rPr>
      </w:pPr>
    </w:p>
    <w:p w14:paraId="766B879D" w14:textId="77777777" w:rsidR="0085649F" w:rsidRPr="00E05AEA" w:rsidRDefault="0085649F" w:rsidP="008C3CD5">
      <w:pPr>
        <w:shd w:val="clear" w:color="auto" w:fill="FFFFFF"/>
        <w:jc w:val="right"/>
        <w:rPr>
          <w:sz w:val="20"/>
          <w:szCs w:val="24"/>
          <w:lang w:eastAsia="ru-RU"/>
        </w:rPr>
      </w:pPr>
      <w:r w:rsidRPr="00E05AEA">
        <w:rPr>
          <w:rFonts w:cs="Arial"/>
          <w:bCs/>
          <w:sz w:val="20"/>
          <w:szCs w:val="24"/>
          <w:lang w:eastAsia="ru-RU"/>
        </w:rPr>
        <w:t>С уважением к Вам и Вашему бизнесу,</w:t>
      </w:r>
    </w:p>
    <w:p w14:paraId="7AB09224" w14:textId="77777777" w:rsidR="0085649F" w:rsidRPr="00E05AEA" w:rsidRDefault="0085649F" w:rsidP="008C3CD5">
      <w:pPr>
        <w:shd w:val="clear" w:color="auto" w:fill="FFFFFF"/>
        <w:jc w:val="right"/>
        <w:rPr>
          <w:sz w:val="20"/>
          <w:szCs w:val="24"/>
          <w:lang w:eastAsia="ru-RU"/>
        </w:rPr>
      </w:pPr>
      <w:r w:rsidRPr="00E05AEA">
        <w:rPr>
          <w:rFonts w:cs="Arial"/>
          <w:bCs/>
          <w:sz w:val="20"/>
          <w:szCs w:val="24"/>
          <w:lang w:eastAsia="ru-RU"/>
        </w:rPr>
        <w:t>Компания «Байкал Финанс Групп» </w:t>
      </w:r>
    </w:p>
    <w:p w14:paraId="62E369CF" w14:textId="77777777" w:rsidR="0085649F" w:rsidRPr="00E05AEA" w:rsidRDefault="0085649F" w:rsidP="008C3CD5">
      <w:pPr>
        <w:shd w:val="clear" w:color="auto" w:fill="FFFFFF"/>
        <w:jc w:val="right"/>
        <w:rPr>
          <w:sz w:val="20"/>
          <w:szCs w:val="24"/>
          <w:lang w:eastAsia="ru-RU"/>
        </w:rPr>
      </w:pPr>
      <w:r w:rsidRPr="00E05AEA">
        <w:rPr>
          <w:rFonts w:cs="Arial"/>
          <w:bCs/>
          <w:sz w:val="20"/>
          <w:szCs w:val="24"/>
          <w:lang w:eastAsia="ru-RU"/>
        </w:rPr>
        <w:t>Финансовое обеспечение в государственных и коммерческих закупках по РФ</w:t>
      </w:r>
    </w:p>
    <w:p w14:paraId="495F186B" w14:textId="77777777" w:rsidR="0085649F" w:rsidRPr="00E05AEA" w:rsidRDefault="009A7C27" w:rsidP="008C3CD5">
      <w:pPr>
        <w:shd w:val="clear" w:color="auto" w:fill="FFFFFF"/>
        <w:jc w:val="right"/>
        <w:rPr>
          <w:sz w:val="20"/>
          <w:szCs w:val="24"/>
          <w:lang w:eastAsia="ru-RU"/>
        </w:rPr>
      </w:pPr>
      <w:r w:rsidRPr="009A7C27">
        <w:rPr>
          <w:noProof/>
          <w:sz w:val="20"/>
          <w:szCs w:val="24"/>
          <w:lang w:eastAsia="ru-RU"/>
        </w:rPr>
        <w:pict w14:anchorId="6F5E90F1">
          <v:rect id="_x0000_i1025" alt="" style="width:300pt;height:1.5pt;mso-width-percent:0;mso-height-percent:0;mso-width-percent:0;mso-height-percent:0" o:hrpct="0" o:hralign="right" o:hrstd="t" o:hrnoshade="t" o:hr="t" fillcolor="#a0a0a0" stroked="f"/>
        </w:pict>
      </w:r>
    </w:p>
    <w:p w14:paraId="6038A220" w14:textId="77777777" w:rsidR="0085649F" w:rsidRPr="00E05AEA" w:rsidRDefault="0085649F" w:rsidP="008C3CD5">
      <w:pPr>
        <w:shd w:val="clear" w:color="auto" w:fill="FFFFFF"/>
        <w:jc w:val="right"/>
        <w:rPr>
          <w:sz w:val="20"/>
          <w:szCs w:val="24"/>
          <w:lang w:eastAsia="ru-RU"/>
        </w:rPr>
      </w:pPr>
      <w:r w:rsidRPr="00E05AEA">
        <w:rPr>
          <w:rFonts w:cs="Arial"/>
          <w:bCs/>
          <w:sz w:val="20"/>
          <w:szCs w:val="24"/>
          <w:lang w:eastAsia="ru-RU"/>
        </w:rPr>
        <w:t>Если у Вас появились вопросы, свяжитесь со мной: </w:t>
      </w:r>
    </w:p>
    <w:p w14:paraId="77B09CFC" w14:textId="3BC275C9" w:rsidR="0085649F" w:rsidRPr="00E05AEA" w:rsidRDefault="0085649F" w:rsidP="008C3CD5">
      <w:pPr>
        <w:shd w:val="clear" w:color="auto" w:fill="FFFFFF"/>
        <w:jc w:val="right"/>
        <w:rPr>
          <w:sz w:val="20"/>
          <w:szCs w:val="24"/>
          <w:u w:val="single"/>
          <w:lang w:eastAsia="ru-RU"/>
        </w:rPr>
      </w:pPr>
      <w:r w:rsidRPr="00E05AEA">
        <w:rPr>
          <w:rFonts w:cs="Arial"/>
          <w:bCs/>
          <w:sz w:val="20"/>
          <w:szCs w:val="24"/>
          <w:u w:val="single"/>
          <w:lang w:eastAsia="ru-RU"/>
        </w:rPr>
        <w:t>Рабочий телефон: 8 924 290 44 44 (доб.10</w:t>
      </w:r>
      <w:r w:rsidR="00723BC4">
        <w:rPr>
          <w:rFonts w:cs="Arial"/>
          <w:bCs/>
          <w:sz w:val="20"/>
          <w:szCs w:val="24"/>
          <w:u w:val="single"/>
          <w:lang w:eastAsia="ru-RU"/>
        </w:rPr>
        <w:t>4</w:t>
      </w:r>
      <w:r w:rsidRPr="00E05AEA">
        <w:rPr>
          <w:rFonts w:cs="Arial"/>
          <w:bCs/>
          <w:sz w:val="20"/>
          <w:szCs w:val="24"/>
          <w:u w:val="single"/>
          <w:lang w:eastAsia="ru-RU"/>
        </w:rPr>
        <w:t>)</w:t>
      </w:r>
    </w:p>
    <w:p w14:paraId="42AB753B" w14:textId="32D0DE66" w:rsidR="0085649F" w:rsidRPr="00E05AEA" w:rsidRDefault="0085649F" w:rsidP="008C3CD5">
      <w:pPr>
        <w:shd w:val="clear" w:color="auto" w:fill="FFFFFF"/>
        <w:jc w:val="right"/>
        <w:rPr>
          <w:sz w:val="20"/>
          <w:szCs w:val="24"/>
          <w:lang w:eastAsia="ru-RU"/>
        </w:rPr>
      </w:pPr>
      <w:r w:rsidRPr="00E05AEA">
        <w:rPr>
          <w:rFonts w:cs="Arial"/>
          <w:bCs/>
          <w:sz w:val="20"/>
          <w:szCs w:val="24"/>
          <w:lang w:eastAsia="ru-RU"/>
        </w:rPr>
        <w:t>E-mail: </w:t>
      </w:r>
      <w:hyperlink r:id="rId5" w:history="1">
        <w:r w:rsidR="004369C6" w:rsidRPr="001D035F">
          <w:rPr>
            <w:rStyle w:val="a4"/>
            <w:rFonts w:cs="Arial"/>
            <w:bCs/>
            <w:sz w:val="20"/>
            <w:szCs w:val="24"/>
            <w:lang w:eastAsia="ru-RU"/>
          </w:rPr>
          <w:t>fin04@baikalfg.ru</w:t>
        </w:r>
      </w:hyperlink>
    </w:p>
    <w:p w14:paraId="46BD20D0" w14:textId="77777777" w:rsidR="0085649F" w:rsidRPr="00723BC4" w:rsidRDefault="0085649F" w:rsidP="008C3CD5">
      <w:pPr>
        <w:shd w:val="clear" w:color="auto" w:fill="FFFFFF"/>
        <w:jc w:val="right"/>
        <w:rPr>
          <w:sz w:val="20"/>
          <w:szCs w:val="24"/>
          <w:lang w:eastAsia="ru-RU"/>
        </w:rPr>
      </w:pPr>
      <w:r w:rsidRPr="00E05AEA">
        <w:rPr>
          <w:rFonts w:cs="Arial"/>
          <w:bCs/>
          <w:sz w:val="20"/>
          <w:szCs w:val="24"/>
          <w:lang w:eastAsia="ru-RU"/>
        </w:rPr>
        <w:t>Сайт</w:t>
      </w:r>
      <w:r w:rsidRPr="00723BC4">
        <w:rPr>
          <w:sz w:val="20"/>
          <w:szCs w:val="24"/>
          <w:lang w:eastAsia="ru-RU"/>
        </w:rPr>
        <w:t>:</w:t>
      </w:r>
      <w:r w:rsidRPr="00E05AEA">
        <w:rPr>
          <w:sz w:val="20"/>
          <w:szCs w:val="24"/>
          <w:lang w:val="en-US" w:eastAsia="ru-RU"/>
        </w:rPr>
        <w:t> </w:t>
      </w:r>
      <w:hyperlink r:id="rId6" w:tgtFrame="_blank" w:tooltip="Нажмите чтобы открыть в новом окне или новой вкладке&lt;/div&gt;&lt;div&gt;http://baikalfg.ru/" w:history="1">
        <w:r w:rsidRPr="00E05AEA">
          <w:rPr>
            <w:rFonts w:cs="Arial"/>
            <w:bCs/>
            <w:sz w:val="20"/>
            <w:szCs w:val="24"/>
            <w:u w:val="single"/>
            <w:lang w:val="en-US" w:eastAsia="ru-RU"/>
          </w:rPr>
          <w:t>http</w:t>
        </w:r>
        <w:r w:rsidRPr="00723BC4">
          <w:rPr>
            <w:rFonts w:cs="Arial"/>
            <w:bCs/>
            <w:sz w:val="20"/>
            <w:szCs w:val="24"/>
            <w:u w:val="single"/>
            <w:lang w:eastAsia="ru-RU"/>
          </w:rPr>
          <w:t>://</w:t>
        </w:r>
        <w:proofErr w:type="spellStart"/>
        <w:r w:rsidRPr="00E05AEA">
          <w:rPr>
            <w:rFonts w:cs="Arial"/>
            <w:bCs/>
            <w:sz w:val="20"/>
            <w:szCs w:val="24"/>
            <w:u w:val="single"/>
            <w:lang w:val="en-US" w:eastAsia="ru-RU"/>
          </w:rPr>
          <w:t>baikalfg</w:t>
        </w:r>
        <w:proofErr w:type="spellEnd"/>
        <w:r w:rsidRPr="00723BC4">
          <w:rPr>
            <w:rFonts w:cs="Arial"/>
            <w:bCs/>
            <w:sz w:val="20"/>
            <w:szCs w:val="24"/>
            <w:u w:val="single"/>
            <w:lang w:eastAsia="ru-RU"/>
          </w:rPr>
          <w:t>.</w:t>
        </w:r>
        <w:proofErr w:type="spellStart"/>
        <w:r w:rsidRPr="00E05AEA">
          <w:rPr>
            <w:rFonts w:cs="Arial"/>
            <w:bCs/>
            <w:sz w:val="20"/>
            <w:szCs w:val="24"/>
            <w:u w:val="single"/>
            <w:lang w:val="en-US" w:eastAsia="ru-RU"/>
          </w:rPr>
          <w:t>ru</w:t>
        </w:r>
        <w:proofErr w:type="spellEnd"/>
      </w:hyperlink>
    </w:p>
    <w:p w14:paraId="60A0B73C" w14:textId="77777777" w:rsidR="0085649F" w:rsidRPr="00E05AEA" w:rsidRDefault="0085649F" w:rsidP="008C3CD5">
      <w:pPr>
        <w:shd w:val="clear" w:color="auto" w:fill="FFFFFF"/>
        <w:jc w:val="right"/>
        <w:rPr>
          <w:sz w:val="20"/>
          <w:szCs w:val="24"/>
          <w:u w:val="single"/>
          <w:lang w:val="en-US" w:eastAsia="ru-RU"/>
        </w:rPr>
      </w:pPr>
      <w:proofErr w:type="spellStart"/>
      <w:r w:rsidRPr="00E05AEA">
        <w:rPr>
          <w:rFonts w:cs="Arial"/>
          <w:bCs/>
          <w:sz w:val="20"/>
          <w:szCs w:val="24"/>
          <w:u w:val="single"/>
          <w:lang w:val="en-US" w:eastAsia="ru-RU"/>
        </w:rPr>
        <w:t>Whatsapp</w:t>
      </w:r>
      <w:proofErr w:type="spellEnd"/>
      <w:r w:rsidRPr="00E05AEA">
        <w:rPr>
          <w:rFonts w:cs="Arial"/>
          <w:bCs/>
          <w:sz w:val="20"/>
          <w:szCs w:val="24"/>
          <w:u w:val="single"/>
          <w:lang w:val="en-US" w:eastAsia="ru-RU"/>
        </w:rPr>
        <w:t>, Viber, Telegram, Skype: 8 924 290 44 44</w:t>
      </w:r>
    </w:p>
    <w:p w14:paraId="10A25350" w14:textId="77777777" w:rsidR="0085649F" w:rsidRPr="00E05AEA" w:rsidRDefault="0085649F" w:rsidP="008C3CD5">
      <w:pPr>
        <w:shd w:val="clear" w:color="auto" w:fill="FFFFFF"/>
        <w:jc w:val="right"/>
        <w:rPr>
          <w:sz w:val="20"/>
          <w:szCs w:val="24"/>
          <w:lang w:val="en-US" w:eastAsia="ru-RU"/>
        </w:rPr>
      </w:pPr>
      <w:r w:rsidRPr="00E05AEA">
        <w:rPr>
          <w:sz w:val="20"/>
          <w:szCs w:val="24"/>
          <w:lang w:val="en-US" w:eastAsia="ru-RU"/>
        </w:rPr>
        <w:t> </w:t>
      </w:r>
    </w:p>
    <w:p w14:paraId="3E62E7B9" w14:textId="4381B572" w:rsidR="0085649F" w:rsidRPr="00E05AEA" w:rsidRDefault="0085649F" w:rsidP="008C3CD5">
      <w:pPr>
        <w:shd w:val="clear" w:color="auto" w:fill="FFFFFF"/>
        <w:jc w:val="right"/>
        <w:rPr>
          <w:sz w:val="20"/>
          <w:szCs w:val="24"/>
          <w:lang w:eastAsia="ru-RU"/>
        </w:rPr>
      </w:pPr>
      <w:r w:rsidRPr="00E05AEA">
        <w:rPr>
          <w:noProof/>
          <w:sz w:val="20"/>
          <w:szCs w:val="24"/>
          <w:lang w:eastAsia="ru-RU"/>
        </w:rPr>
        <w:drawing>
          <wp:inline distT="0" distB="0" distL="0" distR="0" wp14:anchorId="19EB6417" wp14:editId="11B763F0">
            <wp:extent cx="948690" cy="948690"/>
            <wp:effectExtent l="0" t="0" r="0" b="3810"/>
            <wp:docPr id="1" name="Рисунок 1" descr="https://avatars.mds.yandex.net/get-mail-signature/200369/bb8cfaab2a59d0ff81b8798f1972bbf8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mail-signature/200369/bb8cfaab2a59d0ff81b8798f1972bbf8/or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49F" w:rsidRPr="00E0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473FB"/>
    <w:multiLevelType w:val="hybridMultilevel"/>
    <w:tmpl w:val="7264E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23A02"/>
    <w:multiLevelType w:val="hybridMultilevel"/>
    <w:tmpl w:val="5E5EA2E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464D6"/>
    <w:multiLevelType w:val="hybridMultilevel"/>
    <w:tmpl w:val="7946F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669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587726">
    <w:abstractNumId w:val="1"/>
  </w:num>
  <w:num w:numId="3" w16cid:durableId="819618882">
    <w:abstractNumId w:val="0"/>
  </w:num>
  <w:num w:numId="4" w16cid:durableId="1456175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D1"/>
    <w:rsid w:val="00293268"/>
    <w:rsid w:val="002A3B86"/>
    <w:rsid w:val="00403A9B"/>
    <w:rsid w:val="004369C6"/>
    <w:rsid w:val="00444CDA"/>
    <w:rsid w:val="004772C0"/>
    <w:rsid w:val="004C72F4"/>
    <w:rsid w:val="00520DD1"/>
    <w:rsid w:val="006B643F"/>
    <w:rsid w:val="00723BC4"/>
    <w:rsid w:val="0083535F"/>
    <w:rsid w:val="0085649F"/>
    <w:rsid w:val="008C3CD5"/>
    <w:rsid w:val="009A7C27"/>
    <w:rsid w:val="00C239A0"/>
    <w:rsid w:val="00C26B79"/>
    <w:rsid w:val="00CA4ABF"/>
    <w:rsid w:val="00CD55B8"/>
    <w:rsid w:val="00D6376B"/>
    <w:rsid w:val="00DE279F"/>
    <w:rsid w:val="00E0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13DD"/>
  <w15:chartTrackingRefBased/>
  <w15:docId w15:val="{5BA7AB43-EC01-43A5-85E6-9D1EF3AD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B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49F"/>
    <w:rPr>
      <w:b/>
      <w:bCs/>
    </w:rPr>
  </w:style>
  <w:style w:type="character" w:customStyle="1" w:styleId="wmi-callto">
    <w:name w:val="wmi-callto"/>
    <w:basedOn w:val="a0"/>
    <w:rsid w:val="0085649F"/>
  </w:style>
  <w:style w:type="character" w:styleId="a4">
    <w:name w:val="Hyperlink"/>
    <w:basedOn w:val="a0"/>
    <w:uiPriority w:val="99"/>
    <w:unhideWhenUsed/>
    <w:rsid w:val="008564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649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23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ikalfg.ru/" TargetMode="External"/><Relationship Id="rId5" Type="http://schemas.openxmlformats.org/officeDocument/2006/relationships/hyperlink" Target="mailto:fin04@baikalf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Екатерина</dc:creator>
  <cp:keywords/>
  <dc:description/>
  <cp:lastModifiedBy>Galsan Dugarov</cp:lastModifiedBy>
  <cp:revision>6</cp:revision>
  <dcterms:created xsi:type="dcterms:W3CDTF">2018-11-27T02:11:00Z</dcterms:created>
  <dcterms:modified xsi:type="dcterms:W3CDTF">2022-12-14T04:03:00Z</dcterms:modified>
</cp:coreProperties>
</file>